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 w:firstLine="1084" w:firstLineChars="300"/>
        <w:jc w:val="both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>专升本入学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此处不用</w:t>
            </w:r>
            <w:r>
              <w:rPr>
                <w:rFonts w:hint="eastAsia"/>
                <w:sz w:val="18"/>
                <w:szCs w:val="18"/>
                <w:lang w:eastAsia="zh-CN"/>
              </w:rPr>
              <w:t>填写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此处</w:t>
            </w:r>
            <w:r>
              <w:rPr>
                <w:rFonts w:hint="eastAsia"/>
                <w:lang w:eastAsia="zh-CN"/>
              </w:rPr>
              <w:t>填写</w:t>
            </w: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年份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  <w:b w:val="0"/>
          <w:bCs w:val="0"/>
        </w:rPr>
        <w:t>景德镇市档案局监制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1B6C"/>
    <w:rsid w:val="7F5A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档案管-公共账户</dc:creator>
  <cp:lastModifiedBy>档案管-公共账户</cp:lastModifiedBy>
  <dcterms:modified xsi:type="dcterms:W3CDTF">2021-10-29T00:38:47Z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A8A0997B25504E328121F5E0A4D0B0A9</vt:lpwstr>
  </property>
</Properties>
</file>