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880" w:firstLineChars="8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查阅档案登记表</w:t>
      </w:r>
    </w:p>
    <w:tbl>
      <w:tblPr>
        <w:tblStyle w:val="3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125"/>
        <w:gridCol w:w="45"/>
        <w:gridCol w:w="1110"/>
        <w:gridCol w:w="945"/>
        <w:gridCol w:w="165"/>
        <w:gridCol w:w="315"/>
        <w:gridCol w:w="780"/>
        <w:gridCol w:w="136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  门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查阅日期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查阅人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查阅何年何内容档案</w:t>
            </w:r>
          </w:p>
        </w:tc>
        <w:tc>
          <w:tcPr>
            <w:tcW w:w="7815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查阅档案要解决什么问  题</w:t>
            </w:r>
          </w:p>
        </w:tc>
        <w:tc>
          <w:tcPr>
            <w:tcW w:w="7815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  阅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  式</w:t>
            </w:r>
          </w:p>
        </w:tc>
        <w:tc>
          <w:tcPr>
            <w:tcW w:w="7815" w:type="dxa"/>
            <w:gridSpan w:val="9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浏览【  】   摘抄【  】   复印【  】  出示证明【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3705" w:type="dxa"/>
            <w:gridSpan w:val="6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查阅人须持有单位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介绍信、函件、证明等，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出示身份证等有效证件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介绍信、函件、证明等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  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证件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号码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>【                   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档案馆领  导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见</w:t>
            </w:r>
          </w:p>
        </w:tc>
        <w:tc>
          <w:tcPr>
            <w:tcW w:w="6645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校领导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6645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</w:trPr>
        <w:tc>
          <w:tcPr>
            <w:tcW w:w="999" w:type="dxa"/>
            <w:vMerge w:val="continue"/>
            <w:vAlign w:val="center"/>
          </w:tcPr>
          <w:p>
            <w:pPr>
              <w:ind w:firstLine="560" w:firstLineChars="20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5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/>
                <w:sz w:val="24"/>
                <w:szCs w:val="24"/>
              </w:rPr>
              <w:t>如涉及重要文档如党委或行政有关会议记录等文档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资料</w:t>
            </w:r>
            <w:r>
              <w:rPr>
                <w:rFonts w:hint="eastAsia"/>
                <w:sz w:val="24"/>
                <w:szCs w:val="24"/>
              </w:rPr>
              <w:t>的查阅，须报请分管校领导审批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一般情况，由档案馆领导批准即可。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档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案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记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载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期限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档号</w:t>
            </w: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标题内容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484" w:type="dxa"/>
            <w:gridSpan w:val="8"/>
            <w:vMerge w:val="restart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备注（证件复印粘贴处）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84" w:type="dxa"/>
            <w:gridSpan w:val="8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已复印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档案馆经办人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84" w:type="dxa"/>
            <w:gridSpan w:val="8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A3(  )张     A4(  )张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景德镇学院档案馆制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97CC8"/>
    <w:rsid w:val="2255218C"/>
    <w:rsid w:val="3C4802BB"/>
    <w:rsid w:val="56397CC8"/>
    <w:rsid w:val="5ED70480"/>
    <w:rsid w:val="64D63EF7"/>
    <w:rsid w:val="66335411"/>
    <w:rsid w:val="6AB7542F"/>
    <w:rsid w:val="70145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2019-10-31T07:22:00Z</dcterms:created>
  <dc:creator>qzuser</dc:creator>
  <cp:lastModifiedBy>Administrator</cp:lastModifiedBy>
  <dcterms:modified xsi:type="dcterms:W3CDTF">2020-06-18T02:41:12Z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